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ind w:start="-106" w:end="-425"/>
        <w:jc w:val="end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 xml:space="preserve">Общество с ограниченной ответственностью </w:t>
      </w:r>
    </w:p>
    <w:p>
      <w:pPr>
        <w:pStyle w:val="ConsPlusNonformat"/>
        <w:ind w:end="-425"/>
        <w:jc w:val="end"/>
        <w:rPr>
          <w:rFonts w:ascii="Times New Roman" w:hAnsi="Times New Roman" w:cs="Times New Roman"/>
          <w:bCs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Cs/>
          <w:i/>
          <w:iCs/>
          <w:sz w:val="24"/>
          <w:szCs w:val="24"/>
        </w:rPr>
        <w:t>“</w:t>
      </w:r>
      <w:r>
        <w:rPr>
          <w:rFonts w:cs="Times New Roman" w:ascii="Times New Roman" w:hAnsi="Times New Roman"/>
          <w:bCs/>
          <w:i/>
          <w:iCs/>
          <w:sz w:val="24"/>
          <w:szCs w:val="24"/>
        </w:rPr>
        <w:t>1С-Медицина-Регион”</w:t>
      </w:r>
    </w:p>
    <w:p>
      <w:pPr>
        <w:pStyle w:val="Normal"/>
        <w:spacing w:lineRule="auto" w:line="240"/>
        <w:ind w:firstLine="285" w:end="-425"/>
        <w:jc w:val="end"/>
        <w:rPr>
          <w:rFonts w:ascii="Times New Roman" w:hAnsi="Times New Roman" w:cs="Times New Roman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 </w:t>
      </w:r>
      <w:r>
        <w:rPr>
          <w:rFonts w:cs="Times New Roman" w:ascii="Times New Roman" w:hAnsi="Times New Roman"/>
          <w:i/>
          <w:iCs/>
          <w:sz w:val="24"/>
          <w:szCs w:val="24"/>
        </w:rPr>
        <w:t>Контракт № 86 /23 от 16.10.2023 года</w:t>
      </w:r>
    </w:p>
    <w:p>
      <w:pPr>
        <w:pStyle w:val="Normal"/>
        <w:spacing w:before="0" w:after="120"/>
        <w:ind w:start="-280" w:end="-427"/>
        <w:jc w:val="end"/>
        <w:rPr>
          <w:rFonts w:ascii="Times New Roman" w:hAnsi="Times New Roman" w:eastAsia="Times New Roman" w:cs="Times New Roman"/>
          <w:b/>
          <w:i/>
          <w:i/>
        </w:rPr>
      </w:pPr>
      <w:r>
        <w:rPr>
          <w:rFonts w:cs="Times New Roman" w:ascii="Times New Roman" w:hAnsi="Times New Roman"/>
          <w:i/>
          <w:iCs/>
          <w:sz w:val="24"/>
          <w:szCs w:val="24"/>
        </w:rPr>
        <w:t xml:space="preserve"> </w:t>
      </w:r>
      <w:r>
        <w:rPr>
          <w:rFonts w:cs="Times New Roman" w:ascii="Times New Roman" w:hAnsi="Times New Roman"/>
          <w:i/>
          <w:iCs/>
          <w:sz w:val="24"/>
          <w:szCs w:val="24"/>
        </w:rPr>
        <w:t>Рабочая документация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b/>
          <w:i/>
          <w:i/>
        </w:rPr>
      </w:pPr>
      <w:r>
        <w:rPr>
          <w:rFonts w:eastAsia="Times New Roman" w:cs="Times New Roman" w:ascii="Times New Roman" w:hAnsi="Times New Roman"/>
          <w:b/>
          <w:i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tbl>
      <w:tblPr>
        <w:tblW w:w="10067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firstRow="0" w:noVBand="1" w:lastRow="0" w:firstColumn="0" w:lastColumn="0" w:noHBand="1" w:val="0600"/>
      </w:tblPr>
      <w:tblGrid>
        <w:gridCol w:w="10067"/>
      </w:tblGrid>
      <w:tr>
        <w:trPr>
          <w:trHeight w:val="1500" w:hRule="atLeast"/>
        </w:trPr>
        <w:tc>
          <w:tcPr>
            <w:tcW w:w="10067" w:type="dxa"/>
            <w:tcBorders/>
            <w:vAlign w:val="bottom"/>
          </w:tcPr>
          <w:p>
            <w:pPr>
              <w:pStyle w:val="Normal"/>
              <w:spacing w:lineRule="auto" w:line="288" w:before="60" w:after="60"/>
              <w:ind w:hanging="40" w:start="220" w:end="60"/>
              <w:jc w:val="center"/>
              <w:rPr>
                <w:rFonts w:ascii="Times New Roman" w:hAnsi="Times New Roman" w:eastAsia="Times New Roman" w:cs="Times New Roman"/>
                <w:b/>
                <w:sz w:val="32"/>
                <w:szCs w:val="32"/>
              </w:rPr>
            </w:pPr>
            <w:r>
              <w:rPr>
                <w:rFonts w:eastAsia="Times New Roman" w:cs="Times New Roman" w:ascii="Times New Roman" w:hAnsi="Times New Roman"/>
                <w:b/>
                <w:sz w:val="32"/>
                <w:szCs w:val="32"/>
              </w:rPr>
              <w:t>Информационная система управления ресурсами медицинских организаций Тюменской области</w:t>
            </w:r>
          </w:p>
          <w:p>
            <w:pPr>
              <w:pStyle w:val="Normal"/>
              <w:ind w:start="10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</w:t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Мероприятие № 1</w:t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Развитие Системы в части функционала формирования СЭМД</w:t>
      </w:r>
    </w:p>
    <w:p>
      <w:pPr>
        <w:pStyle w:val="Normal"/>
        <w:spacing w:before="60" w:after="0"/>
        <w:ind w:start="-280"/>
        <w:jc w:val="center"/>
        <w:rPr>
          <w:rFonts w:ascii="Times New Roman" w:hAnsi="Times New Roman" w:cs="Times New Roman"/>
          <w:b/>
          <w:sz w:val="28"/>
          <w:szCs w:val="28"/>
          <w:shd w:fill="FBFBFB" w:val="clear"/>
        </w:rPr>
      </w:pPr>
      <w:r>
        <w:rPr>
          <w:rFonts w:cs="Times New Roman" w:ascii="Times New Roman" w:hAnsi="Times New Roman"/>
          <w:b/>
          <w:sz w:val="28"/>
          <w:szCs w:val="28"/>
          <w:shd w:fill="FBFBFB" w:val="clear"/>
        </w:rPr>
      </w:r>
    </w:p>
    <w:p>
      <w:pPr>
        <w:pStyle w:val="Normal"/>
        <w:spacing w:before="60" w:after="0"/>
        <w:ind w:start="-280"/>
        <w:jc w:val="center"/>
        <w:rPr>
          <w:rFonts w:ascii="Times New Roman" w:hAnsi="Times New Roman" w:cs="Times New Roman"/>
          <w:b/>
          <w:sz w:val="28"/>
          <w:szCs w:val="28"/>
          <w:shd w:fill="FBFBFB" w:val="clear"/>
        </w:rPr>
      </w:pPr>
      <w:r>
        <w:rPr>
          <w:rFonts w:cs="Times New Roman" w:ascii="Times New Roman" w:hAnsi="Times New Roman"/>
          <w:b/>
          <w:sz w:val="28"/>
          <w:szCs w:val="28"/>
          <w:shd w:fill="FBFBFB" w:val="clear"/>
        </w:rPr>
      </w:r>
    </w:p>
    <w:p>
      <w:pPr>
        <w:pStyle w:val="12"/>
        <w:keepNext w:val="true"/>
        <w:spacing w:before="0" w:after="120"/>
        <w:jc w:val="center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eastAsia="Times New Roman" w:cs="Times New Roman" w:ascii="Times New Roman" w:hAnsi="Times New Roman"/>
          <w:b/>
          <w:sz w:val="32"/>
          <w:szCs w:val="32"/>
        </w:rPr>
        <w:t xml:space="preserve">ПОЛЬЗОВАТЕЛЬСКАЯ ИНСТРУКЦИЯ </w:t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8"/>
          <w:szCs w:val="28"/>
          <w:highlight w:val="white"/>
        </w:rPr>
      </w:pPr>
      <w:r>
        <w:rPr>
          <w:rFonts w:eastAsia="Times New Roman" w:cs="Times New Roman" w:ascii="Times New Roman" w:hAnsi="Times New Roman"/>
          <w:sz w:val="28"/>
          <w:szCs w:val="28"/>
          <w:highlight w:val="white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36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СЭМД </w:t>
      </w:r>
      <w:r>
        <w:rPr>
          <w:rFonts w:cs="Times New Roman" w:ascii="Times New Roman" w:hAnsi="Times New Roman"/>
          <w:sz w:val="32"/>
          <w:szCs w:val="24"/>
        </w:rPr>
        <w:t>«</w:t>
      </w:r>
      <w:r>
        <w:rPr>
          <w:rFonts w:eastAsia="Times New Roman" w:cs="Times New Roman" w:ascii="Times New Roman" w:hAnsi="Times New Roman"/>
          <w:sz w:val="28"/>
          <w:szCs w:val="28"/>
        </w:rPr>
        <w:t>Протокол медицинской манипуляции</w:t>
      </w:r>
      <w:r>
        <w:rPr>
          <w:rFonts w:cs="Times New Roman" w:ascii="Times New Roman" w:hAnsi="Times New Roman"/>
          <w:sz w:val="32"/>
          <w:szCs w:val="24"/>
        </w:rPr>
        <w:t>»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</w:t>
      </w:r>
      <w:r>
        <w:rPr>
          <w:rFonts w:eastAsia="Times New Roman" w:cs="Times New Roman" w:ascii="Times New Roman" w:hAnsi="Times New Roman"/>
          <w:sz w:val="24"/>
          <w:szCs w:val="24"/>
        </w:rPr>
        <w:t>На  3  листах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eastAsia="Times New Roman" w:cs="Times New Roman" w:ascii="Times New Roman" w:hAnsi="Times New Roman"/>
          <w:sz w:val="20"/>
          <w:szCs w:val="20"/>
        </w:rPr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eastAsia="Times New Roman" w:cs="Times New Roman" w:ascii="Times New Roman" w:hAnsi="Times New Roman"/>
          <w:sz w:val="20"/>
          <w:szCs w:val="20"/>
        </w:rPr>
        <w:t xml:space="preserve"> </w:t>
      </w:r>
      <w:r>
        <w:rPr>
          <w:rFonts w:eastAsia="Times New Roman" w:cs="Times New Roman" w:ascii="Times New Roman" w:hAnsi="Times New Roman"/>
        </w:rPr>
        <w:t xml:space="preserve"> </w:t>
      </w:r>
      <w:r>
        <w:rPr>
          <w:rFonts w:eastAsia="Times New Roman" w:cs="Times New Roman" w:ascii="Times New Roman" w:hAnsi="Times New Roman"/>
          <w:b/>
          <w:sz w:val="24"/>
          <w:szCs w:val="24"/>
        </w:rPr>
        <w:t>г. Тюмень</w:t>
      </w:r>
    </w:p>
    <w:p>
      <w:pPr>
        <w:pStyle w:val="Normal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2023 г.</w:t>
      </w:r>
    </w:p>
    <w:p>
      <w:pPr>
        <w:pStyle w:val="Normal"/>
        <w:ind w:start="-280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</w:r>
    </w:p>
    <w:p>
      <w:pPr>
        <w:pStyle w:val="Normal"/>
        <w:ind w:start="-280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tbl>
      <w:tblPr>
        <w:tblpPr w:vertAnchor="margin" w:horzAnchor="margin" w:tblpXSpec="center" w:leftFromText="180" w:rightFromText="180" w:tblpY="-585"/>
        <w:tblW w:w="10793" w:type="dxa"/>
        <w:jc w:val="center"/>
        <w:tblInd w:w="0" w:type="dxa"/>
        <w:tblLayout w:type="fixed"/>
        <w:tblCellMar>
          <w:top w:w="100" w:type="dxa"/>
          <w:start w:w="20" w:type="dxa"/>
          <w:bottom w:w="100" w:type="dxa"/>
          <w:end w:w="20" w:type="dxa"/>
        </w:tblCellMar>
        <w:tblLook w:firstRow="0" w:noVBand="1" w:lastRow="0" w:firstColumn="0" w:lastColumn="0" w:noHBand="1" w:val="0600"/>
      </w:tblPr>
      <w:tblGrid>
        <w:gridCol w:w="10793"/>
      </w:tblGrid>
      <w:tr>
        <w:trPr>
          <w:trHeight w:val="952" w:hRule="exact"/>
        </w:trPr>
        <w:tc>
          <w:tcPr>
            <w:tcW w:w="10793" w:type="dxa"/>
            <w:tcBorders>
              <w:bottom w:val="single" w:sz="4" w:space="0" w:color="000000"/>
            </w:tcBorders>
          </w:tcPr>
          <w:p>
            <w:pPr>
              <w:pStyle w:val="Normal"/>
              <w:ind w:start="-2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</w:r>
          </w:p>
          <w:p>
            <w:pPr>
              <w:pStyle w:val="Normal"/>
              <w:ind w:start="-23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sz w:val="16"/>
                <w:szCs w:val="16"/>
              </w:rPr>
              <w:t>ООО «1С-Медицина-Регион»</w:t>
            </w:r>
            <w:r>
              <w:rPr>
                <w:rFonts w:cs="Times New Roman" w:ascii="Times New Roman" w:hAnsi="Times New Roman"/>
                <w:sz w:val="16"/>
                <w:szCs w:val="16"/>
              </w:rPr>
              <w:t>.</w:t>
            </w:r>
          </w:p>
          <w:p>
            <w:pPr>
              <w:pStyle w:val="12"/>
              <w:keepNext w:val="true"/>
              <w:spacing w:before="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  <w:t>Контракт № 86/23 от 16.10.2023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области. Мероприятие № 1. Развитие Системы в части функционала формирования СЭМД</w:t>
            </w:r>
          </w:p>
        </w:tc>
      </w:tr>
    </w:tbl>
    <w:p>
      <w:pPr>
        <w:pStyle w:val="Normal"/>
        <w:spacing w:lineRule="auto" w:line="360"/>
        <w:rPr>
          <w:rFonts w:ascii="Times New Roman" w:hAnsi="Times New Roman" w:cs="Times New Roman"/>
          <w:b/>
          <w:sz w:val="28"/>
          <w:szCs w:val="28"/>
        </w:rPr>
      </w:pPr>
      <w:bookmarkStart w:id="1" w:name="_Toc98836829"/>
      <w:r/>
      <w:bookmarkEnd w:id="1"/>
      <w:r>
        <w:rPr>
          <w:rFonts w:cs="Times New Roman" w:ascii="Times New Roman" w:hAnsi="Times New Roman"/>
          <w:b/>
          <w:sz w:val="28"/>
          <w:szCs w:val="28"/>
        </w:rPr>
        <w:t>1 Основание разработки инструкции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sz w:val="24"/>
          <w:szCs w:val="24"/>
          <w:highlight w:val="white"/>
        </w:rPr>
        <w:t>Основанием для разработки данного документа является Контракт № 86 /23 от 16.10.2023 года на выполнение работ по развитию (модернизации) Государственной информационной системы управления ресурсами медицинских организаций Тюменской области, а именно: раздел Технического задания (приложение № 1 к Контракту) п.2.1.2. Подзадача «Разработка функционала Системы и проведение испытаний» Мероприятия № 1 Развитие Системы в части функционала формирования СЭМД, Приложения № 2 «Требования на реализацию функционала формирования СЭМД в Государственной информационной системе управления ресурсами медицинских организаций Тюменской области».</w:t>
      </w:r>
    </w:p>
    <w:p>
      <w:pPr>
        <w:pStyle w:val="Heading7"/>
        <w:numPr>
          <w:ilvl w:val="6"/>
          <w:numId w:val="2"/>
        </w:numPr>
        <w:rPr>
          <w:rFonts w:hint="eastAsia"/>
          <w:sz w:val="28"/>
          <w:szCs w:val="28"/>
        </w:rPr>
      </w:pPr>
      <w:bookmarkStart w:id="2" w:name="_Toc98837169"/>
      <w:bookmarkStart w:id="3" w:name="_Toc98836830"/>
      <w:bookmarkStart w:id="4" w:name="_p9we76vt0l7w"/>
      <w:bookmarkEnd w:id="4"/>
      <w:r>
        <w:rPr>
          <w:rFonts w:cs="Times New Roman" w:ascii="Times New Roman" w:hAnsi="Times New Roman"/>
          <w:b/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sz w:val="28"/>
          <w:szCs w:val="28"/>
        </w:rPr>
        <w:t>Пользовательская настройка Системы</w:t>
      </w:r>
      <w:bookmarkEnd w:id="3"/>
    </w:p>
    <w:p>
      <w:pPr>
        <w:pStyle w:val="12"/>
        <w:spacing w:lineRule="auto" w:line="360" w:before="120" w:after="120"/>
        <w:ind w:firstLine="567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От пользователя никаких настроек системы не требуется.</w:t>
      </w:r>
    </w:p>
    <w:p>
      <w:pPr>
        <w:pStyle w:val="Heading7"/>
        <w:numPr>
          <w:ilvl w:val="6"/>
          <w:numId w:val="2"/>
        </w:numPr>
        <w:rPr>
          <w:rFonts w:cs="Times New Roman"/>
        </w:rPr>
      </w:pPr>
      <w:bookmarkStart w:id="5" w:name="_Toc98837169"/>
      <w:bookmarkStart w:id="6" w:name="_Toc98836831"/>
      <w:bookmarkStart w:id="7" w:name="_3zck877cjeog"/>
      <w:bookmarkEnd w:id="7"/>
      <w:r>
        <w:rPr>
          <w:rFonts w:ascii="Times New Roman" w:hAnsi="Times New Roman"/>
          <w:b/>
          <w:bCs/>
          <w:sz w:val="28"/>
          <w:szCs w:val="28"/>
        </w:rPr>
        <w:t>3 Пользовательская инструкция</w:t>
      </w:r>
      <w:bookmarkEnd w:id="5"/>
      <w:bookmarkEnd w:id="6"/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Для формирования медицинского документа (МД) «Протокол медицинской манипуляции» необходимо войти в периферийную БД с правами врача амбулатории: подсистема «Контроль исполнения» - «АРМ врача Поликлиника».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i/>
          <w:i/>
          <w:sz w:val="20"/>
          <w:szCs w:val="20"/>
        </w:rPr>
      </w:pPr>
      <w:r>
        <w:rPr>
          <w:rFonts w:cs="Times New Roman" w:ascii="Times New Roman" w:hAnsi="Times New Roman"/>
          <w:sz w:val="24"/>
          <w:szCs w:val="24"/>
        </w:rPr>
        <w:t>В перечне записанных пациентов найти нужного, и двойным щелчком по пациенту перейти во вкладку «Приемы», выбрать случай и добавить посещение (либо открыть новый случай). Нажать «Добавить доп. документ к случаю» и в открывшемся окне выбора ШМД выбрать «</w:t>
      </w:r>
      <w:r>
        <w:rPr>
          <w:rFonts w:eastAsia="Times New Roman" w:cs="Times New Roman" w:ascii="Times New Roman" w:hAnsi="Times New Roman"/>
          <w:sz w:val="24"/>
          <w:szCs w:val="24"/>
        </w:rPr>
        <w:t>Протокол медицинской манипуляции</w:t>
      </w:r>
      <w:r>
        <w:rPr>
          <w:rFonts w:cs="Times New Roman" w:ascii="Times New Roman" w:hAnsi="Times New Roman"/>
          <w:sz w:val="24"/>
          <w:szCs w:val="24"/>
        </w:rPr>
        <w:t>», нажать «ОК».</w:t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В открывшейся форме создания медицинского документа (рис. 2) внести обязательные поля отмеченные красной линией и другие поля необходимые для формирования документа. 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  <w:sz w:val="24"/>
          <w:szCs w:val="24"/>
          <w:lang w:eastAsia="zh-CN" w:bidi="hi-IN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  <w:t>По окончании работы с МД, нажать «Документ готов», подписать ЭЦП врача, далее – «Записать и закрыть».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  <w:sz w:val="24"/>
          <w:szCs w:val="24"/>
          <w:lang w:eastAsia="zh-CN" w:bidi="hi-IN"/>
        </w:rPr>
        <w:t xml:space="preserve">После подписания ЭЦП МО через массовое подписание, СЭМД на основе созданного МД автоматически отправится в РЭМД. </w:t>
      </w:r>
    </w:p>
    <w:p>
      <w:pPr>
        <w:pStyle w:val="Heading7"/>
        <w:numPr>
          <w:ilvl w:val="6"/>
          <w:numId w:val="2"/>
        </w:num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>4.</w:t>
      </w:r>
      <w:r>
        <w:rPr>
          <w:rFonts w:ascii="Times New Roman" w:hAnsi="Times New Roman"/>
          <w:b/>
          <w:bCs/>
          <w:sz w:val="28"/>
          <w:szCs w:val="28"/>
        </w:rPr>
        <w:t xml:space="preserve"> Формирование СЭМД «Протокол медицинской манипуляции» Редакция 2.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Переход на редакцию 2 СЭМД для пользователя не предполагает изменений в заполнении медицинских документов.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СЭМД формируется: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основе ШМД «Протокол медицинской манипуляции», сформированного в АРМ Врача амбулатории или в Отделении стационара,</w:t>
      </w:r>
    </w:p>
    <w:p>
      <w:pPr>
        <w:pStyle w:val="Normal"/>
        <w:numPr>
          <w:ilvl w:val="0"/>
          <w:numId w:val="3"/>
        </w:numPr>
        <w:spacing w:lineRule="auto" w:line="36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на основе документа «Выполнение и реакция по иммунопрофилактике», который создается при выполнении прививки в иммунопрофилактике, при формировании документа в «Сменном задании» «Отражение факта выставления прививки» или в иммунопрофилактике по кнопке «Ввести реакцию» (в этом случае формируется еще один СЭМД «Сертификат о профилактических прививках».</w:t>
      </w:r>
    </w:p>
    <w:p>
      <w:pPr>
        <w:pStyle w:val="Normal"/>
        <w:spacing w:lineRule="auto" w:line="360"/>
        <w:ind w:firstLine="708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Необходимо войти в периферийную базу под правами врача амбулатории/стационара. Перейти «Контроль исполнения» - «АРМ врача Поликлиника»/ Отделение, открыть форму создания МД, заполнить обязательные и необходимые поля документа, привести в готовность подписать медицинский документ ЭЦП (подписать в отложенном подписании) и подписью МО. На основе созданных медицинских документов сформирован СЭМД, автоматически, регзаданием, отправлен в РЭМД.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992" w:right="851" w:gutter="0" w:header="0" w:top="709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Cambria">
    <w:charset w:val="cc" w:characterSet="windows-1251"/>
    <w:family w:val="swiss"/>
    <w:pitch w:val="variable"/>
  </w:font>
  <w:font w:name="Calibri">
    <w:charset w:val="cc" w:characterSet="windows-1251"/>
    <w:family w:val="swiss"/>
    <w:pitch w:val="variable"/>
  </w:font>
  <w:font w:name="Liberation Sans">
    <w:altName w:val="Arial"/>
    <w:charset w:val="cc" w:characterSet="windows-1251"/>
    <w:family w:val="swiss"/>
    <w:pitch w:val="variable"/>
  </w:font>
  <w:font w:name="Liberation Serif">
    <w:altName w:val="Times New Roman"/>
    <w:charset w:val="cc" w:characterSet="windows-1251"/>
    <w:family w:val="swiss"/>
    <w:pitch w:val="variable"/>
  </w:font>
  <w:font w:name="Tahoma">
    <w:charset w:val="cc" w:characterSet="windows-1251"/>
    <w:family w:val="swiss"/>
    <w:pitch w:val="variable"/>
  </w:font>
  <w:font w:name="PT Sans">
    <w:charset w:val="cc" w:characterSet="windows-1251"/>
    <w:family w:val="swiss"/>
    <w:pitch w:val="variable"/>
  </w:font>
  <w:font w:name="Cambri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Courier New">
    <w:charset w:val="cc" w:characterSet="windows-1251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  <w:font w:name="PT Sans">
    <w:charset w:val="01"/>
    <w:family w:val="swiss"/>
    <w:pitch w:val="default"/>
  </w:font>
  <w:font w:name="Courier New">
    <w:charset w:val="01"/>
    <w:family w:val="modern"/>
    <w:pitch w:val="fixed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98115942"/>
    </w:sdtPr>
    <w:sdtContent>
      <w:p>
        <w:pPr>
          <w:pStyle w:val="Footer"/>
          <w:jc w:val="end"/>
          <w:rPr>
            <w:rFonts w:ascii="Times New Roman" w:hAnsi="Times New Roman" w:cs="Times New Roman"/>
            <w:sz w:val="28"/>
          </w:rPr>
        </w:pPr>
        <w:r>
          <w:rPr>
            <w:rFonts w:cs="Times New Roman" w:ascii="Times New Roman" w:hAnsi="Times New Roman"/>
            <w:sz w:val="20"/>
            <w:szCs w:val="20"/>
          </w:rPr>
          <w:fldChar w:fldCharType="begin"/>
        </w:r>
        <w:r>
          <w:rPr>
            <w:sz w:val="20"/>
            <w:szCs w:val="20"/>
            <w:rFonts w:cs="Times New Roman" w:ascii="Times New Roman" w:hAnsi="Times New Roman"/>
          </w:rPr>
          <w:instrText xml:space="preserve"> PAGE </w:instrText>
        </w:r>
        <w:r>
          <w:rPr>
            <w:sz w:val="20"/>
            <w:szCs w:val="20"/>
            <w:rFonts w:cs="Times New Roman" w:ascii="Times New Roman" w:hAnsi="Times New Roman"/>
          </w:rPr>
          <w:fldChar w:fldCharType="separate"/>
        </w:r>
        <w:r>
          <w:rPr>
            <w:sz w:val="20"/>
            <w:szCs w:val="20"/>
            <w:rFonts w:cs="Times New Roman" w:ascii="Times New Roman" w:hAnsi="Times New Roman"/>
          </w:rPr>
          <w:t>3</w:t>
        </w:r>
        <w:r>
          <w:rPr>
            <w:sz w:val="20"/>
            <w:szCs w:val="20"/>
            <w:rFonts w:cs="Times New Roman"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0"/>
      <w:numFmt w:val="bullet"/>
      <w:lvlText w:val="•"/>
      <w:lvlJc w:val="start"/>
      <w:pPr>
        <w:tabs>
          <w:tab w:val="num" w:pos="0"/>
        </w:tabs>
        <w:ind w:start="1788" w:hanging="708"/>
      </w:pPr>
      <w:rPr>
        <w:rFonts w:ascii="PT Sans" w:hAnsi="PT Sans" w:cs="PT Sans" w:hint="default"/>
        <w:rFonts w:cstheme="minorBidi" w:eastAsiaTheme="minorEastAsia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576" w:hanging="576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1296" w:hanging="1296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1440" w:hanging="144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1584" w:hanging="1584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a1cc0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ca619f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link w:val="2"/>
    <w:uiPriority w:val="9"/>
    <w:qFormat/>
    <w:rsid w:val="00af675e"/>
    <w:pPr>
      <w:keepNext w:val="true"/>
      <w:widowControl w:val="false"/>
      <w:numPr>
        <w:ilvl w:val="1"/>
        <w:numId w:val="2"/>
      </w:numPr>
      <w:suppressAutoHyphens w:val="true"/>
      <w:spacing w:lineRule="auto" w:line="240" w:before="240" w:after="60"/>
      <w:outlineLvl w:val="1"/>
    </w:pPr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paragraph" w:styleId="Heading3">
    <w:name w:val="heading 3"/>
    <w:basedOn w:val="Normal"/>
    <w:link w:val="3"/>
    <w:uiPriority w:val="9"/>
    <w:qFormat/>
    <w:rsid w:val="00af675e"/>
    <w:pPr>
      <w:keepNext w:val="true"/>
      <w:widowControl w:val="false"/>
      <w:numPr>
        <w:ilvl w:val="2"/>
        <w:numId w:val="2"/>
      </w:numPr>
      <w:suppressAutoHyphens w:val="true"/>
      <w:spacing w:lineRule="auto" w:line="240" w:before="140" w:after="120"/>
      <w:outlineLvl w:val="2"/>
    </w:pPr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paragraph" w:styleId="Heading7">
    <w:name w:val="heading 7"/>
    <w:basedOn w:val="Normal"/>
    <w:link w:val="7"/>
    <w:qFormat/>
    <w:rsid w:val="00af675e"/>
    <w:pPr>
      <w:keepNext w:val="true"/>
      <w:widowControl w:val="false"/>
      <w:numPr>
        <w:ilvl w:val="6"/>
        <w:numId w:val="2"/>
      </w:numPr>
      <w:suppressAutoHyphens w:val="true"/>
      <w:snapToGrid w:val="false"/>
      <w:spacing w:lineRule="auto" w:line="360" w:before="120" w:after="120"/>
      <w:ind w:firstLine="720" w:start="-720" w:end="170"/>
      <w:jc w:val="both"/>
      <w:outlineLvl w:val="6"/>
    </w:pPr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paragraph" w:styleId="Heading8">
    <w:name w:val="heading 8"/>
    <w:basedOn w:val="Normal"/>
    <w:link w:val="8"/>
    <w:qFormat/>
    <w:rsid w:val="00af675e"/>
    <w:pPr>
      <w:keepNext w:val="true"/>
      <w:widowControl w:val="false"/>
      <w:numPr>
        <w:ilvl w:val="7"/>
        <w:numId w:val="2"/>
      </w:numPr>
      <w:suppressAutoHyphens w:val="true"/>
      <w:spacing w:lineRule="auto" w:line="288" w:before="240" w:after="60"/>
      <w:ind w:firstLine="720" w:start="-720" w:end="170"/>
      <w:jc w:val="both"/>
      <w:outlineLvl w:val="7"/>
    </w:pPr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paragraph" w:styleId="Heading9">
    <w:name w:val="heading 9"/>
    <w:basedOn w:val="Normal"/>
    <w:link w:val="9"/>
    <w:qFormat/>
    <w:rsid w:val="00af675e"/>
    <w:pPr>
      <w:widowControl w:val="false"/>
      <w:numPr>
        <w:ilvl w:val="8"/>
        <w:numId w:val="2"/>
      </w:numPr>
      <w:suppressAutoHyphens w:val="true"/>
      <w:spacing w:lineRule="auto" w:line="240" w:before="240" w:after="60"/>
      <w:outlineLvl w:val="8"/>
    </w:pPr>
    <w:rPr>
      <w:rFonts w:eastAsia="SimSun"/>
      <w:i/>
      <w:sz w:val="18"/>
      <w:szCs w:val="24"/>
      <w:lang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Текст выноски Знак"/>
    <w:basedOn w:val="DefaultParagraphFont"/>
    <w:link w:val="BalloonText"/>
    <w:uiPriority w:val="99"/>
    <w:semiHidden/>
    <w:qFormat/>
    <w:rsid w:val="005a1cc0"/>
    <w:rPr>
      <w:rFonts w:ascii="Tahoma" w:hAnsi="Tahoma" w:eastAsia="Arial" w:cs="Tahoma"/>
      <w:sz w:val="16"/>
      <w:szCs w:val="16"/>
      <w:lang w:eastAsia="ru-RU"/>
    </w:rPr>
  </w:style>
  <w:style w:type="character" w:styleId="Style9" w:customStyle="1">
    <w:name w:val="Заголовок таблицы Знак"/>
    <w:link w:val="Style25"/>
    <w:qFormat/>
    <w:rsid w:val="000b5b68"/>
    <w:rPr>
      <w:rFonts w:ascii="Tahoma" w:hAnsi="Tahoma" w:eastAsia="Times New Roman" w:cs="Tahoma"/>
      <w:b/>
      <w:smallCaps/>
      <w:color w:val="003366"/>
      <w:sz w:val="20"/>
      <w:szCs w:val="20"/>
    </w:rPr>
  </w:style>
  <w:style w:type="character" w:styleId="Style10" w:customStyle="1">
    <w:name w:val="Список ЛАВР Знак"/>
    <w:basedOn w:val="DefaultParagraphFont"/>
    <w:link w:val="Style21"/>
    <w:qFormat/>
    <w:rsid w:val="000b5b68"/>
    <w:rPr>
      <w:rFonts w:ascii="PT Sans" w:hAnsi="PT Sans" w:eastAsia="Times New Roman" w:cs="Times New Roman"/>
      <w:sz w:val="21"/>
      <w:szCs w:val="21"/>
      <w:lang w:val="en-US"/>
    </w:rPr>
  </w:style>
  <w:style w:type="character" w:styleId="Style11" w:customStyle="1">
    <w:name w:val="Абзац списка Знак"/>
    <w:link w:val="ListParagraph"/>
    <w:uiPriority w:val="34"/>
    <w:qFormat/>
    <w:locked/>
    <w:rsid w:val="000b5b68"/>
    <w:rPr>
      <w:rFonts w:ascii="Arial" w:hAnsi="Arial" w:eastAsia="Arial" w:cs="Arial"/>
      <w:lang w:eastAsia="ru-RU"/>
    </w:rPr>
  </w:style>
  <w:style w:type="character" w:styleId="Style12" w:customStyle="1">
    <w:name w:val="Верх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Style13" w:customStyle="1">
    <w:name w:val="Нижний колонтитул Знак"/>
    <w:basedOn w:val="DefaultParagraphFont"/>
    <w:uiPriority w:val="99"/>
    <w:qFormat/>
    <w:rsid w:val="00923678"/>
    <w:rPr>
      <w:rFonts w:ascii="Arial" w:hAnsi="Arial" w:eastAsia="Arial" w:cs="Arial"/>
      <w:lang w:eastAsia="ru-RU"/>
    </w:rPr>
  </w:style>
  <w:style w:type="character" w:styleId="1" w:customStyle="1">
    <w:name w:val="Заголовок 1 Знак"/>
    <w:basedOn w:val="DefaultParagraphFont"/>
    <w:uiPriority w:val="9"/>
    <w:qFormat/>
    <w:rsid w:val="00ca619f"/>
    <w:rPr>
      <w:rFonts w:ascii="Cambria" w:hAnsi="Cambria" w:eastAsia="" w:cs="" w:asciiTheme="majorHAnsi" w:cstheme="majorBidi" w:eastAsiaTheme="majorEastAsia" w:hAnsiTheme="majorHAnsi"/>
      <w:b/>
      <w:bCs/>
      <w:color w:themeColor="accent1" w:themeShade="bf" w:val="365F91"/>
      <w:sz w:val="28"/>
      <w:szCs w:val="28"/>
      <w:lang w:eastAsia="ru-RU"/>
    </w:rPr>
  </w:style>
  <w:style w:type="character" w:styleId="Style14" w:customStyle="1">
    <w:name w:val="Основной текст с отступом Знак"/>
    <w:basedOn w:val="DefaultParagraphFont"/>
    <w:uiPriority w:val="99"/>
    <w:qFormat/>
    <w:rsid w:val="00ab7d65"/>
    <w:rPr>
      <w:rFonts w:ascii="Times New Roman" w:hAnsi="Times New Roman" w:eastAsia="Times New Roman" w:cs="Times New Roman"/>
      <w:b/>
      <w:sz w:val="32"/>
      <w:szCs w:val="32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72c89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472c89"/>
    <w:rPr>
      <w:rFonts w:ascii="Arial" w:hAnsi="Arial" w:eastAsia="Arial" w:cs="Arial"/>
      <w:sz w:val="20"/>
      <w:szCs w:val="20"/>
      <w:lang w:eastAsia="ru-RU"/>
    </w:rPr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472c89"/>
    <w:rPr>
      <w:rFonts w:ascii="Arial" w:hAnsi="Arial" w:eastAsia="Arial" w:cs="Arial"/>
      <w:b/>
      <w:bCs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f71b18"/>
    <w:rPr>
      <w:color w:themeColor="hyperlink" w:val="0000FF"/>
      <w:u w:val="single"/>
    </w:rPr>
  </w:style>
  <w:style w:type="character" w:styleId="2" w:customStyle="1">
    <w:name w:val="Заголовок 2 Знак"/>
    <w:basedOn w:val="DefaultParagraphFont"/>
    <w:uiPriority w:val="9"/>
    <w:qFormat/>
    <w:rsid w:val="00af675e"/>
    <w:rPr>
      <w:rFonts w:ascii="Calibri" w:hAnsi="Calibri" w:eastAsia="MS Gothic;ＭＳ ゴシック" w:cs="Calibri"/>
      <w:b/>
      <w:bCs/>
      <w:i/>
      <w:iCs/>
      <w:sz w:val="28"/>
      <w:szCs w:val="28"/>
      <w:lang w:eastAsia="zh-CN" w:bidi="hi-IN"/>
    </w:rPr>
  </w:style>
  <w:style w:type="character" w:styleId="3" w:customStyle="1">
    <w:name w:val="Заголовок 3 Знак"/>
    <w:basedOn w:val="DefaultParagraphFont"/>
    <w:uiPriority w:val="9"/>
    <w:qFormat/>
    <w:rsid w:val="00af675e"/>
    <w:rPr>
      <w:rFonts w:ascii="Liberation Sans" w:hAnsi="Liberation Sans" w:eastAsia="Microsoft YaHei" w:cs="Mangal"/>
      <w:b/>
      <w:bCs/>
      <w:sz w:val="28"/>
      <w:szCs w:val="28"/>
      <w:lang w:eastAsia="zh-CN" w:bidi="hi-IN"/>
    </w:rPr>
  </w:style>
  <w:style w:type="character" w:styleId="7" w:customStyle="1">
    <w:name w:val="Заголовок 7 Знак"/>
    <w:basedOn w:val="DefaultParagraphFont"/>
    <w:qFormat/>
    <w:rsid w:val="00af675e"/>
    <w:rPr>
      <w:rFonts w:ascii="Liberation Serif" w:hAnsi="Liberation Serif" w:eastAsia="SimSun" w:cs="Mangal"/>
      <w:color w:val="000000"/>
      <w:sz w:val="24"/>
      <w:szCs w:val="24"/>
      <w:lang w:eastAsia="zh-CN" w:bidi="hi-IN"/>
    </w:rPr>
  </w:style>
  <w:style w:type="character" w:styleId="8" w:customStyle="1">
    <w:name w:val="Заголовок 8 Знак"/>
    <w:basedOn w:val="DefaultParagraphFont"/>
    <w:qFormat/>
    <w:rsid w:val="00af675e"/>
    <w:rPr>
      <w:rFonts w:ascii="Liberation Serif" w:hAnsi="Liberation Serif" w:eastAsia="SimSun" w:cs="Mangal"/>
      <w:i/>
      <w:iCs/>
      <w:color w:val="000000"/>
      <w:sz w:val="24"/>
      <w:szCs w:val="24"/>
      <w:lang w:eastAsia="zh-CN" w:bidi="hi-IN"/>
    </w:rPr>
  </w:style>
  <w:style w:type="character" w:styleId="9" w:customStyle="1">
    <w:name w:val="Заголовок 9 Знак"/>
    <w:basedOn w:val="DefaultParagraphFont"/>
    <w:qFormat/>
    <w:rsid w:val="00af675e"/>
    <w:rPr>
      <w:rFonts w:ascii="Arial" w:hAnsi="Arial" w:eastAsia="SimSun" w:cs="Arial"/>
      <w:i/>
      <w:sz w:val="18"/>
      <w:szCs w:val="24"/>
      <w:lang w:eastAsia="zh-CN" w:bidi="hi-IN"/>
    </w:rPr>
  </w:style>
  <w:style w:type="character" w:styleId="Style17" w:customStyle="1">
    <w:name w:val="Текст документа Знак"/>
    <w:link w:val="Style23"/>
    <w:qFormat/>
    <w:rsid w:val="00ce1f30"/>
    <w:rPr>
      <w:rFonts w:ascii="Times New Roman" w:hAnsi="Times New Roman" w:eastAsia="Times New Roman" w:cs="Times New Roman"/>
      <w:sz w:val="28"/>
      <w:szCs w:val="24"/>
      <w:lang w:bidi="en-US"/>
    </w:rPr>
  </w:style>
  <w:style w:type="character" w:styleId="Emphasis">
    <w:name w:val="Emphasis"/>
    <w:basedOn w:val="DefaultParagraphFont"/>
    <w:uiPriority w:val="20"/>
    <w:qFormat/>
    <w:rsid w:val="005312b5"/>
    <w:rPr>
      <w:i/>
      <w:iCs/>
    </w:rPr>
  </w:style>
  <w:style w:type="character" w:styleId="11" w:customStyle="1">
    <w:name w:val="Обычный1 Знак"/>
    <w:link w:val="12"/>
    <w:qFormat/>
    <w:rsid w:val="00b836c0"/>
    <w:rPr>
      <w:rFonts w:ascii="Arial" w:hAnsi="Arial" w:eastAsia="Arial" w:cs="Arial"/>
      <w:lang w:eastAsia="ru-RU"/>
    </w:rPr>
  </w:style>
  <w:style w:type="character" w:styleId="Style18">
    <w:name w:val="Маркеры"/>
    <w:qFormat/>
    <w:rPr>
      <w:rFonts w:ascii="OpenSymbol" w:hAnsi="OpenSymbol" w:eastAsia="OpenSymbol" w:cs="OpenSymbol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next w:val="Normal"/>
    <w:qFormat/>
    <w:rsid w:val="005312b5"/>
    <w:pPr>
      <w:spacing w:lineRule="auto" w:line="240"/>
      <w:jc w:val="both"/>
    </w:pPr>
    <w:rPr>
      <w:rFonts w:eastAsia="Times New Roman" w:cs="Times New Roman"/>
      <w:b/>
      <w:sz w:val="20"/>
      <w:szCs w:val="20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Style8"/>
    <w:uiPriority w:val="99"/>
    <w:semiHidden/>
    <w:unhideWhenUsed/>
    <w:qFormat/>
    <w:rsid w:val="005a1cc0"/>
    <w:pPr>
      <w:spacing w:lineRule="auto" w:line="24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Style11"/>
    <w:uiPriority w:val="34"/>
    <w:qFormat/>
    <w:rsid w:val="005a1cc0"/>
    <w:pPr>
      <w:spacing w:before="0" w:after="0"/>
      <w:ind w:start="720"/>
      <w:contextualSpacing/>
    </w:pPr>
    <w:rPr/>
  </w:style>
  <w:style w:type="paragraph" w:styleId="user" w:customStyle="1">
    <w:name w:val="Заголовок таблицы (user)"/>
    <w:basedOn w:val="Normal"/>
    <w:link w:val="Style9"/>
    <w:qFormat/>
    <w:rsid w:val="000b5b68"/>
    <w:pPr>
      <w:spacing w:lineRule="auto" w:line="240" w:before="60" w:after="60"/>
      <w:jc w:val="center"/>
    </w:pPr>
    <w:rPr>
      <w:rFonts w:ascii="Tahoma" w:hAnsi="Tahoma" w:eastAsia="Times New Roman" w:cs="Tahoma"/>
      <w:b/>
      <w:smallCaps/>
      <w:color w:val="003366"/>
      <w:sz w:val="20"/>
      <w:szCs w:val="20"/>
      <w:lang w:eastAsia="en-US"/>
    </w:rPr>
  </w:style>
  <w:style w:type="paragraph" w:styleId="Style21" w:customStyle="1">
    <w:name w:val="Список ЛАВР"/>
    <w:basedOn w:val="Normal"/>
    <w:link w:val="Style10"/>
    <w:qFormat/>
    <w:rsid w:val="000b5b68"/>
    <w:pPr>
      <w:keepNext w:val="true"/>
      <w:numPr>
        <w:ilvl w:val="0"/>
        <w:numId w:val="1"/>
      </w:numPr>
      <w:spacing w:lineRule="auto" w:line="240" w:before="160" w:after="160"/>
    </w:pPr>
    <w:rPr>
      <w:rFonts w:ascii="PT Sans" w:hAnsi="PT Sans" w:eastAsia="Times New Roman" w:cs="Times New Roman"/>
      <w:sz w:val="21"/>
      <w:szCs w:val="21"/>
      <w:lang w:val="en-US" w:eastAsia="en-US"/>
    </w:rPr>
  </w:style>
  <w:style w:type="paragraph" w:styleId="Style22">
    <w:name w:val="Колонтитулы"/>
    <w:basedOn w:val="Normal"/>
    <w:qFormat/>
    <w:pPr/>
    <w:rPr/>
  </w:style>
  <w:style w:type="paragraph" w:styleId="Header">
    <w:name w:val="header"/>
    <w:basedOn w:val="Normal"/>
    <w:link w:val="Style12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Footer">
    <w:name w:val="footer"/>
    <w:basedOn w:val="Normal"/>
    <w:link w:val="Style13"/>
    <w:uiPriority w:val="99"/>
    <w:unhideWhenUsed/>
    <w:rsid w:val="00923678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BodyTextIndent">
    <w:name w:val="Body Text Indent"/>
    <w:basedOn w:val="Normal"/>
    <w:link w:val="Style14"/>
    <w:uiPriority w:val="99"/>
    <w:unhideWhenUsed/>
    <w:rsid w:val="00ab7d65"/>
    <w:pPr>
      <w:spacing w:lineRule="auto" w:line="240"/>
      <w:ind w:start="-280"/>
      <w:jc w:val="center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CommentText">
    <w:name w:val="annotation text"/>
    <w:basedOn w:val="Normal"/>
    <w:link w:val="Style15"/>
    <w:uiPriority w:val="99"/>
    <w:semiHidden/>
    <w:unhideWhenUsed/>
    <w:rsid w:val="00472c8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472c89"/>
    <w:pPr/>
    <w:rPr>
      <w:b/>
      <w:bCs/>
    </w:rPr>
  </w:style>
  <w:style w:type="paragraph" w:styleId="12" w:customStyle="1">
    <w:name w:val="Обычный1"/>
    <w:link w:val="11"/>
    <w:qFormat/>
    <w:rsid w:val="009f2582"/>
    <w:pPr>
      <w:widowControl/>
      <w:bidi w:val="0"/>
      <w:spacing w:lineRule="auto" w:line="276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TOC1">
    <w:name w:val="toc 1"/>
    <w:basedOn w:val="Normal"/>
    <w:next w:val="Normal"/>
    <w:autoRedefine/>
    <w:uiPriority w:val="39"/>
    <w:unhideWhenUsed/>
    <w:rsid w:val="00f71b18"/>
    <w:pPr>
      <w:spacing w:before="0" w:after="100"/>
    </w:pPr>
    <w:rPr/>
  </w:style>
  <w:style w:type="paragraph" w:styleId="TOC2">
    <w:name w:val="toc 2"/>
    <w:basedOn w:val="Normal"/>
    <w:next w:val="Normal"/>
    <w:autoRedefine/>
    <w:uiPriority w:val="39"/>
    <w:unhideWhenUsed/>
    <w:rsid w:val="00f71b18"/>
    <w:pPr>
      <w:spacing w:before="0" w:after="100"/>
      <w:ind w:start="220"/>
    </w:pPr>
    <w:rPr/>
  </w:style>
  <w:style w:type="paragraph" w:styleId="ConsPlusNonformat" w:customStyle="1">
    <w:name w:val="ConsPlusNonformat"/>
    <w:qFormat/>
    <w:rsid w:val="00af675e"/>
    <w:pPr>
      <w:widowControl/>
      <w:bidi w:val="0"/>
      <w:spacing w:lineRule="auto" w:line="240" w:before="0" w:after="0"/>
      <w:jc w:val="star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3" w:customStyle="1">
    <w:name w:val="Текст документа"/>
    <w:basedOn w:val="Normal"/>
    <w:link w:val="Style17"/>
    <w:qFormat/>
    <w:rsid w:val="00ce1f30"/>
    <w:pPr>
      <w:suppressAutoHyphens w:val="true"/>
      <w:spacing w:lineRule="auto" w:line="360" w:before="120" w:after="120"/>
      <w:ind w:firstLine="709"/>
      <w:contextualSpacing/>
      <w:jc w:val="both"/>
    </w:pPr>
    <w:rPr>
      <w:rFonts w:ascii="Times New Roman" w:hAnsi="Times New Roman" w:eastAsia="Times New Roman" w:cs="Times New Roman"/>
      <w:sz w:val="28"/>
      <w:szCs w:val="24"/>
      <w:lang w:bidi="en-US"/>
    </w:rPr>
  </w:style>
  <w:style w:type="paragraph" w:styleId="TOC3">
    <w:name w:val="toc 3"/>
    <w:basedOn w:val="Normal"/>
    <w:next w:val="Normal"/>
    <w:autoRedefine/>
    <w:uiPriority w:val="39"/>
    <w:unhideWhenUsed/>
    <w:rsid w:val="00e76da1"/>
    <w:pPr>
      <w:tabs>
        <w:tab w:val="clear" w:pos="708"/>
        <w:tab w:val="right" w:pos="10053" w:leader="none"/>
      </w:tabs>
      <w:spacing w:before="0" w:after="100"/>
      <w:ind w:hanging="440" w:start="440"/>
    </w:pPr>
    <w:rPr/>
  </w:style>
  <w:style w:type="paragraph" w:styleId="NoSpacing">
    <w:name w:val="No Spacing"/>
    <w:uiPriority w:val="1"/>
    <w:qFormat/>
    <w:rsid w:val="00ab3355"/>
    <w:pPr>
      <w:widowControl/>
      <w:bidi w:val="0"/>
      <w:spacing w:lineRule="auto" w:line="240" w:before="0" w:after="0"/>
      <w:jc w:val="start"/>
    </w:pPr>
    <w:rPr>
      <w:rFonts w:ascii="Arial" w:hAnsi="Arial" w:eastAsia="Arial" w:cs="Arial"/>
      <w:color w:val="auto"/>
      <w:kern w:val="0"/>
      <w:sz w:val="22"/>
      <w:szCs w:val="22"/>
      <w:lang w:eastAsia="ru-RU" w:val="ru-RU" w:bidi="ar-SA"/>
    </w:rPr>
  </w:style>
  <w:style w:type="paragraph" w:styleId="a5c8b0e714da563fe90b98cef41456e9db9fe9049761426654245bb2dd862eecmsonormal" w:customStyle="1">
    <w:name w:val="a5c8b0e714da563fe90b98cef41456e9db9fe9049761426654245bb2dd862eecmsonormal"/>
    <w:basedOn w:val="Normal"/>
    <w:qFormat/>
    <w:rsid w:val="005312b5"/>
    <w:pPr>
      <w:spacing w:lineRule="auto" w:line="240" w:beforeAutospacing="1" w:afterAutospacing="1"/>
    </w:pPr>
    <w:rPr>
      <w:rFonts w:ascii="Times New Roman" w:hAnsi="Times New Roman" w:eastAsia="Calibri" w:cs="Times New Roman"/>
      <w:sz w:val="24"/>
      <w:szCs w:val="24"/>
    </w:rPr>
  </w:style>
  <w:style w:type="paragraph" w:styleId="TOC7">
    <w:name w:val="toc 7"/>
    <w:basedOn w:val="Normal"/>
    <w:next w:val="Normal"/>
    <w:autoRedefine/>
    <w:uiPriority w:val="39"/>
    <w:unhideWhenUsed/>
    <w:rsid w:val="00ea465f"/>
    <w:pPr>
      <w:tabs>
        <w:tab w:val="clear" w:pos="708"/>
        <w:tab w:val="right" w:pos="10057" w:leader="none"/>
      </w:tabs>
      <w:spacing w:before="0" w:after="100"/>
    </w:pPr>
    <w:rPr/>
  </w:style>
  <w:style w:type="paragraph" w:styleId="NormalWeb">
    <w:name w:val="Normal (Web)"/>
    <w:basedOn w:val="Normal"/>
    <w:uiPriority w:val="99"/>
    <w:unhideWhenUsed/>
    <w:qFormat/>
    <w:rsid w:val="00e25f21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Style24">
    <w:name w:val="Содержимое таблицы"/>
    <w:basedOn w:val="Normal"/>
    <w:qFormat/>
    <w:pPr/>
    <w:rPr/>
  </w:style>
  <w:style w:type="paragraph" w:styleId="Style25">
    <w:name w:val="Заголовок таблицы"/>
    <w:basedOn w:val="Style24"/>
    <w:qFormat/>
    <w:pPr/>
    <w:rPr/>
  </w:style>
  <w:style w:type="paragraph" w:styleId="Style26">
    <w:name w:val="Содержимое врезки"/>
    <w:basedOn w:val="Normal"/>
    <w:qFormat/>
    <w:pPr/>
    <w:rPr/>
  </w:style>
  <w:style w:type="numbering" w:styleId="Style27" w:default="1">
    <w:name w:val="Без списка"/>
    <w:uiPriority w:val="99"/>
    <w:semiHidden/>
    <w:unhideWhenUsed/>
    <w:qFormat/>
  </w:style>
  <w:style w:type="numbering" w:styleId="13" w:customStyle="1">
    <w:name w:val="Стиль1"/>
    <w:uiPriority w:val="99"/>
    <w:qFormat/>
    <w:rsid w:val="002432c7"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2"/>
    <w:uiPriority w:val="59"/>
    <w:rsid w:val="000b5b68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588A5-F64E-44FB-95F5-92B307B83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LibreOffice/25.8.2.2$Windows_X86_64 LibreOffice_project/d401f2107ccab8f924a8e2df40f573aab7605b6f</Application>
  <AppVersion>15.0000</AppVersion>
  <Pages>3</Pages>
  <Words>427</Words>
  <Characters>3014</Characters>
  <CharactersWithSpaces>3442</CharactersWithSpaces>
  <Paragraphs>48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2023-10-31T12:44:00Z</dcterms:created>
  <dc:creator>Вунш Оксана Сергеевна</dc:creator>
  <dc:description/>
  <dc:language>ru-RU</dc:language>
  <cp:lastModifiedBy/>
  <dcterms:modified xsi:type="dcterms:W3CDTF">2025-12-24T13:58:37Z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